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2F" w:rsidRPr="00F629FD" w:rsidRDefault="008C2C2F" w:rsidP="00F629FD">
      <w:pPr>
        <w:widowControl w:val="0"/>
        <w:autoSpaceDE w:val="0"/>
        <w:autoSpaceDN w:val="0"/>
        <w:adjustRightInd w:val="0"/>
        <w:jc w:val="center"/>
        <w:rPr>
          <w:rFonts w:ascii="Palatino Linotype" w:hAnsi="Palatino Linotype" w:cs="Helvetica"/>
          <w:sz w:val="28"/>
          <w:szCs w:val="28"/>
        </w:rPr>
      </w:pPr>
      <w:r w:rsidRPr="00F629FD">
        <w:rPr>
          <w:rFonts w:ascii="Palatino Linotype" w:hAnsi="Palatino Linotype" w:cs="Helvetica"/>
          <w:sz w:val="28"/>
          <w:szCs w:val="28"/>
        </w:rPr>
        <w:t>HERMANN ZAPF EDUCATION FUND SCHOLARSHIP</w:t>
      </w:r>
    </w:p>
    <w:p w:rsidR="008C2C2F" w:rsidRPr="00F629FD" w:rsidRDefault="008C2C2F" w:rsidP="00F629FD">
      <w:pPr>
        <w:widowControl w:val="0"/>
        <w:autoSpaceDE w:val="0"/>
        <w:autoSpaceDN w:val="0"/>
        <w:adjustRightInd w:val="0"/>
        <w:jc w:val="center"/>
        <w:rPr>
          <w:rFonts w:ascii="Palatino Linotype" w:hAnsi="Palatino Linotype" w:cs="Helvetica"/>
          <w:sz w:val="28"/>
          <w:szCs w:val="28"/>
        </w:rPr>
      </w:pPr>
      <w:r w:rsidRPr="00F629FD">
        <w:rPr>
          <w:rFonts w:ascii="Palatino Linotype" w:hAnsi="Palatino Linotype" w:cs="Helvetica"/>
          <w:sz w:val="28"/>
          <w:szCs w:val="28"/>
        </w:rPr>
        <w:t>CALL FOR ENTRIES</w:t>
      </w:r>
    </w:p>
    <w:p w:rsidR="008C2C2F" w:rsidRPr="00F629FD" w:rsidRDefault="008C2C2F" w:rsidP="008C2C2F">
      <w:pPr>
        <w:widowControl w:val="0"/>
        <w:autoSpaceDE w:val="0"/>
        <w:autoSpaceDN w:val="0"/>
        <w:adjustRightInd w:val="0"/>
        <w:rPr>
          <w:rFonts w:ascii="Palatino Linotype" w:hAnsi="Palatino Linotype" w:cs="Helvetica"/>
        </w:rPr>
      </w:pPr>
    </w:p>
    <w:p w:rsidR="008C2C2F" w:rsidRPr="00F629FD" w:rsidRDefault="008C2C2F" w:rsidP="008C2C2F">
      <w:pPr>
        <w:widowControl w:val="0"/>
        <w:autoSpaceDE w:val="0"/>
        <w:autoSpaceDN w:val="0"/>
        <w:adjustRightInd w:val="0"/>
        <w:rPr>
          <w:rFonts w:ascii="Palatino Linotype" w:hAnsi="Palatino Linotype" w:cs="Helvetica"/>
          <w:sz w:val="28"/>
        </w:rPr>
      </w:pPr>
      <w:r w:rsidRPr="00F629FD">
        <w:rPr>
          <w:rFonts w:ascii="Palatino Linotype" w:hAnsi="Palatino Linotype" w:cs="Helvetica"/>
          <w:sz w:val="28"/>
        </w:rPr>
        <w:tab/>
        <w:t>Once again, The Washington Calligraphers Guild announces with pleasure that we are accepting applications from Guild members (at least a year’s membership is required) for the Hermann Zapf Education Fund Scholarship. The Scholarship is designed to assist promising students of calligraphy, and its related arts, with their ongoing study of the broad edge pen. It helps with expenses for workshops, classes, books, conference fees, private studies, etc. The scholarships are offered annually through the generosity of</w:t>
      </w:r>
      <w:r w:rsidR="00B3382A">
        <w:rPr>
          <w:rFonts w:ascii="Palatino Linotype" w:hAnsi="Palatino Linotype" w:cs="Helvetica"/>
          <w:sz w:val="28"/>
        </w:rPr>
        <w:t xml:space="preserve"> the late</w:t>
      </w:r>
      <w:r w:rsidRPr="00F629FD">
        <w:rPr>
          <w:rFonts w:ascii="Palatino Linotype" w:hAnsi="Palatino Linotype" w:cs="Helvetica"/>
          <w:sz w:val="28"/>
        </w:rPr>
        <w:t xml:space="preserve"> Professor Hermann Zapf.</w:t>
      </w:r>
    </w:p>
    <w:p w:rsidR="008C2C2F" w:rsidRPr="00F629FD" w:rsidRDefault="008C2C2F" w:rsidP="008C2C2F">
      <w:pPr>
        <w:widowControl w:val="0"/>
        <w:autoSpaceDE w:val="0"/>
        <w:autoSpaceDN w:val="0"/>
        <w:adjustRightInd w:val="0"/>
        <w:rPr>
          <w:rFonts w:ascii="Palatino Linotype" w:hAnsi="Palatino Linotype" w:cs="Helvetica"/>
          <w:sz w:val="28"/>
        </w:rPr>
      </w:pPr>
    </w:p>
    <w:p w:rsidR="008C2C2F" w:rsidRPr="00F629FD" w:rsidRDefault="008C2C2F" w:rsidP="008C2C2F">
      <w:pPr>
        <w:widowControl w:val="0"/>
        <w:autoSpaceDE w:val="0"/>
        <w:autoSpaceDN w:val="0"/>
        <w:adjustRightInd w:val="0"/>
        <w:rPr>
          <w:rFonts w:ascii="Palatino Linotype" w:hAnsi="Palatino Linotype" w:cs="Helvetica"/>
          <w:sz w:val="28"/>
        </w:rPr>
      </w:pPr>
      <w:r w:rsidRPr="00F629FD">
        <w:rPr>
          <w:rFonts w:ascii="Palatino Linotype" w:hAnsi="Palatino Linotype" w:cs="Helvetica"/>
          <w:sz w:val="28"/>
        </w:rPr>
        <w:tab/>
        <w:t>The awarded amount of money does not exceed $1</w:t>
      </w:r>
      <w:r w:rsidR="00B3382A">
        <w:rPr>
          <w:rFonts w:ascii="Palatino Linotype" w:hAnsi="Palatino Linotype" w:cs="Helvetica"/>
          <w:sz w:val="28"/>
        </w:rPr>
        <w:t>,5</w:t>
      </w:r>
      <w:r w:rsidRPr="00F629FD">
        <w:rPr>
          <w:rFonts w:ascii="Palatino Linotype" w:hAnsi="Palatino Linotype" w:cs="Helvetica"/>
          <w:sz w:val="28"/>
        </w:rPr>
        <w:t xml:space="preserve">00.00 per </w:t>
      </w:r>
      <w:r w:rsidR="00B3382A">
        <w:rPr>
          <w:rFonts w:ascii="Palatino Linotype" w:hAnsi="Palatino Linotype" w:cs="Helvetica"/>
          <w:sz w:val="28"/>
        </w:rPr>
        <w:t>year</w:t>
      </w:r>
      <w:r w:rsidRPr="00F629FD">
        <w:rPr>
          <w:rFonts w:ascii="Palatino Linotype" w:hAnsi="Palatino Linotype" w:cs="Helvetica"/>
          <w:sz w:val="28"/>
        </w:rPr>
        <w:t>, and more than one recipient may be selected each time. A panel of three judges reviews applications (blind entries) and selects the successful candidates for a main award and possibl</w:t>
      </w:r>
      <w:r w:rsidR="00B3382A">
        <w:rPr>
          <w:rFonts w:ascii="Palatino Linotype" w:hAnsi="Palatino Linotype" w:cs="Helvetica"/>
          <w:sz w:val="28"/>
        </w:rPr>
        <w:t>y smaller awards.  An applicant</w:t>
      </w:r>
      <w:r w:rsidRPr="00F629FD">
        <w:rPr>
          <w:rFonts w:ascii="Palatino Linotype" w:hAnsi="Palatino Linotype" w:cs="Helvetica"/>
          <w:sz w:val="28"/>
        </w:rPr>
        <w:t xml:space="preserve"> who</w:t>
      </w:r>
      <w:r w:rsidR="00B3382A">
        <w:rPr>
          <w:rFonts w:ascii="Palatino Linotype" w:hAnsi="Palatino Linotype" w:cs="Helvetica"/>
          <w:sz w:val="28"/>
        </w:rPr>
        <w:t>se proposal has not been funded</w:t>
      </w:r>
      <w:r w:rsidRPr="00F629FD">
        <w:rPr>
          <w:rFonts w:ascii="Palatino Linotype" w:hAnsi="Palatino Linotype" w:cs="Helvetica"/>
          <w:sz w:val="28"/>
        </w:rPr>
        <w:t xml:space="preserve"> may re-app</w:t>
      </w:r>
      <w:r w:rsidR="00B3382A">
        <w:rPr>
          <w:rFonts w:ascii="Palatino Linotype" w:hAnsi="Palatino Linotype" w:cs="Helvetica"/>
          <w:sz w:val="28"/>
        </w:rPr>
        <w:t>ly after one year; an applicant</w:t>
      </w:r>
      <w:r w:rsidRPr="00F629FD">
        <w:rPr>
          <w:rFonts w:ascii="Palatino Linotype" w:hAnsi="Palatino Linotype" w:cs="Helvetica"/>
          <w:sz w:val="28"/>
        </w:rPr>
        <w:t xml:space="preserve"> who has been awarded funds may re-apply after two years. </w:t>
      </w:r>
    </w:p>
    <w:p w:rsidR="008C2C2F" w:rsidRPr="00F629FD" w:rsidRDefault="008C2C2F" w:rsidP="008C2C2F">
      <w:pPr>
        <w:widowControl w:val="0"/>
        <w:autoSpaceDE w:val="0"/>
        <w:autoSpaceDN w:val="0"/>
        <w:adjustRightInd w:val="0"/>
        <w:rPr>
          <w:rFonts w:ascii="Palatino Linotype" w:hAnsi="Palatino Linotype" w:cs="Helvetica"/>
          <w:sz w:val="28"/>
        </w:rPr>
      </w:pPr>
      <w:r w:rsidRPr="00F629FD">
        <w:rPr>
          <w:rFonts w:ascii="Palatino Linotype" w:hAnsi="Palatino Linotype" w:cs="Helvetica"/>
          <w:sz w:val="28"/>
        </w:rPr>
        <w:tab/>
      </w:r>
    </w:p>
    <w:p w:rsidR="008C2C2F" w:rsidRDefault="008C2C2F" w:rsidP="008C2C2F">
      <w:pPr>
        <w:widowControl w:val="0"/>
        <w:autoSpaceDE w:val="0"/>
        <w:autoSpaceDN w:val="0"/>
        <w:adjustRightInd w:val="0"/>
        <w:rPr>
          <w:rFonts w:ascii="Palatino Linotype" w:hAnsi="Palatino Linotype" w:cs="Helvetica"/>
          <w:sz w:val="28"/>
        </w:rPr>
      </w:pPr>
      <w:r w:rsidRPr="00F629FD">
        <w:rPr>
          <w:rFonts w:ascii="Palatino Linotype" w:hAnsi="Palatino Linotype" w:cs="Helvetica"/>
          <w:sz w:val="28"/>
        </w:rPr>
        <w:tab/>
      </w:r>
      <w:r w:rsidRPr="00F629FD">
        <w:rPr>
          <w:rFonts w:ascii="Palatino Linotype" w:hAnsi="Palatino Linotype" w:cs="Helvetica"/>
          <w:sz w:val="28"/>
          <w:u w:val="single"/>
        </w:rPr>
        <w:t xml:space="preserve">The deadline for applications for </w:t>
      </w:r>
      <w:r w:rsidR="003B64F2" w:rsidRPr="00F629FD">
        <w:rPr>
          <w:rFonts w:ascii="Palatino Linotype" w:hAnsi="Palatino Linotype" w:cs="Helvetica"/>
          <w:sz w:val="28"/>
          <w:u w:val="single"/>
        </w:rPr>
        <w:t>the 20</w:t>
      </w:r>
      <w:r w:rsidR="00CD7E8E" w:rsidRPr="00F629FD">
        <w:rPr>
          <w:rFonts w:ascii="Palatino Linotype" w:hAnsi="Palatino Linotype" w:cs="Helvetica"/>
          <w:sz w:val="28"/>
          <w:u w:val="single"/>
        </w:rPr>
        <w:t>2</w:t>
      </w:r>
      <w:r w:rsidR="00386538">
        <w:rPr>
          <w:rFonts w:ascii="Palatino Linotype" w:hAnsi="Palatino Linotype" w:cs="Helvetica"/>
          <w:sz w:val="28"/>
          <w:u w:val="single"/>
        </w:rPr>
        <w:t>5</w:t>
      </w:r>
      <w:r w:rsidRPr="00F629FD">
        <w:rPr>
          <w:rFonts w:ascii="Palatino Linotype" w:hAnsi="Palatino Linotype" w:cs="Helvetica"/>
          <w:sz w:val="28"/>
          <w:u w:val="single"/>
        </w:rPr>
        <w:t xml:space="preserve"> </w:t>
      </w:r>
      <w:r w:rsidR="003B64F2" w:rsidRPr="00F629FD">
        <w:rPr>
          <w:rFonts w:ascii="Palatino Linotype" w:hAnsi="Palatino Linotype" w:cs="Helvetica"/>
          <w:sz w:val="28"/>
          <w:u w:val="single"/>
        </w:rPr>
        <w:t>Scholarship is February 26, 20</w:t>
      </w:r>
      <w:r w:rsidR="00CD7E8E" w:rsidRPr="00F629FD">
        <w:rPr>
          <w:rFonts w:ascii="Palatino Linotype" w:hAnsi="Palatino Linotype" w:cs="Helvetica"/>
          <w:sz w:val="28"/>
          <w:u w:val="single"/>
        </w:rPr>
        <w:t>2</w:t>
      </w:r>
      <w:r w:rsidR="00386538">
        <w:rPr>
          <w:rFonts w:ascii="Palatino Linotype" w:hAnsi="Palatino Linotype" w:cs="Helvetica"/>
          <w:sz w:val="28"/>
          <w:u w:val="single"/>
        </w:rPr>
        <w:t>5</w:t>
      </w:r>
      <w:r w:rsidRPr="00F629FD">
        <w:rPr>
          <w:rFonts w:ascii="Palatino Linotype" w:hAnsi="Palatino Linotype" w:cs="Helvetica"/>
          <w:sz w:val="28"/>
          <w:u w:val="single"/>
        </w:rPr>
        <w:t xml:space="preserve">. The application guidelines and forms can be found on the WCG website (www.calligraphersguild.com/zapf.html) or may be obtained by contacting </w:t>
      </w:r>
      <w:r w:rsidR="00F629FD">
        <w:rPr>
          <w:rFonts w:ascii="Palatino Linotype" w:hAnsi="Palatino Linotype" w:cs="Helvetica"/>
          <w:sz w:val="28"/>
          <w:u w:val="single"/>
        </w:rPr>
        <w:t>Shane Perry</w:t>
      </w:r>
      <w:r w:rsidRPr="00F629FD">
        <w:rPr>
          <w:rFonts w:ascii="Palatino Linotype" w:hAnsi="Palatino Linotype" w:cs="Helvetica"/>
          <w:sz w:val="28"/>
          <w:u w:val="single"/>
        </w:rPr>
        <w:t xml:space="preserve"> at the email address or phone number below</w:t>
      </w:r>
      <w:r w:rsidRPr="00B3382A">
        <w:rPr>
          <w:rFonts w:ascii="Palatino Linotype" w:hAnsi="Palatino Linotype" w:cs="Helvetica"/>
          <w:sz w:val="28"/>
        </w:rPr>
        <w:t xml:space="preserve">. </w:t>
      </w:r>
      <w:r w:rsidRPr="00F629FD">
        <w:rPr>
          <w:rFonts w:ascii="Palatino Linotype" w:hAnsi="Palatino Linotype" w:cs="Helvetica"/>
          <w:sz w:val="28"/>
        </w:rPr>
        <w:t xml:space="preserve">Any additional information about eligibility and areas of study should be directed to </w:t>
      </w:r>
      <w:r w:rsidR="00F629FD">
        <w:rPr>
          <w:rFonts w:ascii="Palatino Linotype" w:hAnsi="Palatino Linotype" w:cs="Helvetica"/>
          <w:sz w:val="28"/>
        </w:rPr>
        <w:t>Shane Perry</w:t>
      </w:r>
      <w:r w:rsidR="003B64F2" w:rsidRPr="00F629FD">
        <w:rPr>
          <w:rFonts w:ascii="Palatino Linotype" w:hAnsi="Palatino Linotype" w:cs="Helvetica"/>
          <w:sz w:val="28"/>
        </w:rPr>
        <w:t>, telephone number</w:t>
      </w:r>
      <w:r w:rsidR="00F629FD">
        <w:rPr>
          <w:rFonts w:ascii="Palatino Linotype" w:hAnsi="Palatino Linotype" w:cs="Helvetica"/>
          <w:sz w:val="28"/>
        </w:rPr>
        <w:t>:</w:t>
      </w:r>
      <w:r w:rsidR="003B64F2" w:rsidRPr="00F629FD">
        <w:rPr>
          <w:rFonts w:ascii="Palatino Linotype" w:hAnsi="Palatino Linotype" w:cs="Helvetica"/>
          <w:sz w:val="28"/>
        </w:rPr>
        <w:t xml:space="preserve"> </w:t>
      </w:r>
      <w:r w:rsidR="00F629FD">
        <w:rPr>
          <w:rFonts w:ascii="Palatino Linotype" w:hAnsi="Palatino Linotype" w:cs="Helvetica"/>
          <w:sz w:val="28"/>
        </w:rPr>
        <w:t>301-437-0370</w:t>
      </w:r>
      <w:r w:rsidR="00B3382A">
        <w:rPr>
          <w:rFonts w:ascii="Palatino Linotype" w:hAnsi="Palatino Linotype" w:cs="Helvetica"/>
          <w:sz w:val="28"/>
        </w:rPr>
        <w:t>, e</w:t>
      </w:r>
      <w:r w:rsidRPr="00F629FD">
        <w:rPr>
          <w:rFonts w:ascii="Palatino Linotype" w:hAnsi="Palatino Linotype" w:cs="Helvetica"/>
          <w:sz w:val="28"/>
        </w:rPr>
        <w:t xml:space="preserve">mail: </w:t>
      </w:r>
      <w:r w:rsidR="00F629FD">
        <w:rPr>
          <w:rFonts w:ascii="Palatino Linotype" w:hAnsi="Palatino Linotype" w:cs="Helvetica"/>
          <w:sz w:val="28"/>
        </w:rPr>
        <w:t>shaneperrydc@gmail.com</w:t>
      </w:r>
      <w:r w:rsidRPr="00F629FD">
        <w:rPr>
          <w:rFonts w:ascii="Palatino Linotype" w:hAnsi="Palatino Linotype" w:cs="Helvetica"/>
          <w:sz w:val="28"/>
        </w:rPr>
        <w:t xml:space="preserve">.  </w:t>
      </w:r>
      <w:r w:rsidR="00324034">
        <w:rPr>
          <w:rFonts w:ascii="Palatino Linotype" w:hAnsi="Palatino Linotype" w:cs="Helvetica"/>
          <w:sz w:val="28"/>
        </w:rPr>
        <w:br/>
      </w:r>
    </w:p>
    <w:p w:rsidR="00324034" w:rsidRDefault="00324034" w:rsidP="008C2C2F">
      <w:pPr>
        <w:widowControl w:val="0"/>
        <w:autoSpaceDE w:val="0"/>
        <w:autoSpaceDN w:val="0"/>
        <w:adjustRightInd w:val="0"/>
        <w:rPr>
          <w:rFonts w:ascii="Palatino Linotype" w:hAnsi="Palatino Linotype" w:cs="Helvetica"/>
          <w:sz w:val="28"/>
        </w:rPr>
      </w:pPr>
    </w:p>
    <w:p w:rsidR="00324034" w:rsidRDefault="00324034" w:rsidP="008C2C2F">
      <w:pPr>
        <w:widowControl w:val="0"/>
        <w:autoSpaceDE w:val="0"/>
        <w:autoSpaceDN w:val="0"/>
        <w:adjustRightInd w:val="0"/>
        <w:rPr>
          <w:rFonts w:ascii="Palatino Linotype" w:hAnsi="Palatino Linotype" w:cs="Helvetica"/>
          <w:sz w:val="28"/>
        </w:rPr>
      </w:pPr>
    </w:p>
    <w:p w:rsidR="00324034" w:rsidRDefault="00324034" w:rsidP="008C2C2F">
      <w:pPr>
        <w:widowControl w:val="0"/>
        <w:autoSpaceDE w:val="0"/>
        <w:autoSpaceDN w:val="0"/>
        <w:adjustRightInd w:val="0"/>
        <w:rPr>
          <w:rFonts w:ascii="Palatino Linotype" w:hAnsi="Palatino Linotype" w:cs="Helvetica"/>
          <w:sz w:val="28"/>
        </w:rPr>
      </w:pPr>
    </w:p>
    <w:p w:rsidR="00324034" w:rsidRDefault="00324034" w:rsidP="008C2C2F">
      <w:pPr>
        <w:widowControl w:val="0"/>
        <w:autoSpaceDE w:val="0"/>
        <w:autoSpaceDN w:val="0"/>
        <w:adjustRightInd w:val="0"/>
        <w:rPr>
          <w:rFonts w:ascii="Palatino Linotype" w:hAnsi="Palatino Linotype" w:cs="Helvetica"/>
          <w:sz w:val="28"/>
        </w:rPr>
      </w:pPr>
    </w:p>
    <w:p w:rsidR="008C2C2F" w:rsidRPr="00324034" w:rsidRDefault="00324034" w:rsidP="00324034">
      <w:pPr>
        <w:widowControl w:val="0"/>
        <w:autoSpaceDE w:val="0"/>
        <w:autoSpaceDN w:val="0"/>
        <w:adjustRightInd w:val="0"/>
        <w:rPr>
          <w:rFonts w:ascii="Palatino Linotype" w:hAnsi="Palatino Linotype" w:cs="Helvetica"/>
        </w:rPr>
      </w:pPr>
      <w:r w:rsidRPr="00324034">
        <w:rPr>
          <w:rFonts w:ascii="Palatino Linotype" w:hAnsi="Palatino Linotype" w:cs="Helvetica"/>
        </w:rPr>
        <w:t>[</w:t>
      </w:r>
      <w:proofErr w:type="gramStart"/>
      <w:r w:rsidRPr="00324034">
        <w:rPr>
          <w:rFonts w:ascii="Palatino Linotype" w:hAnsi="Palatino Linotype" w:cs="Helvetica"/>
        </w:rPr>
        <w:t>rev</w:t>
      </w:r>
      <w:proofErr w:type="gramEnd"/>
      <w:r w:rsidRPr="00324034">
        <w:rPr>
          <w:rFonts w:ascii="Palatino Linotype" w:hAnsi="Palatino Linotype" w:cs="Helvetica"/>
        </w:rPr>
        <w:t xml:space="preserve"> Jan.2025]</w:t>
      </w:r>
    </w:p>
    <w:p w:rsidR="008C2C2F" w:rsidRPr="00F629FD" w:rsidRDefault="008C2C2F" w:rsidP="008C2C2F">
      <w:pPr>
        <w:rPr>
          <w:rFonts w:ascii="Palatino Linotype" w:hAnsi="Palatino Linotype"/>
        </w:rPr>
      </w:pPr>
    </w:p>
    <w:p w:rsidR="008C2C2F" w:rsidRPr="00F629FD" w:rsidRDefault="008C2C2F" w:rsidP="008C2C2F">
      <w:pPr>
        <w:rPr>
          <w:rFonts w:ascii="Palatino Linotype" w:hAnsi="Palatino Linotype"/>
        </w:rPr>
      </w:pPr>
    </w:p>
    <w:p w:rsidR="0049286F" w:rsidRDefault="0049286F"/>
    <w:sectPr w:rsidR="0049286F" w:rsidSect="00324034">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rsids>
    <w:rsidRoot w:val="008C2C2F"/>
    <w:rsid w:val="00066C2B"/>
    <w:rsid w:val="001C2B07"/>
    <w:rsid w:val="00324034"/>
    <w:rsid w:val="00386538"/>
    <w:rsid w:val="003B64F2"/>
    <w:rsid w:val="0049286F"/>
    <w:rsid w:val="00826D52"/>
    <w:rsid w:val="008C2C2F"/>
    <w:rsid w:val="00A77C6E"/>
    <w:rsid w:val="00B3382A"/>
    <w:rsid w:val="00BB1FC9"/>
    <w:rsid w:val="00CD7E8E"/>
    <w:rsid w:val="00D310CD"/>
    <w:rsid w:val="00EE7F9F"/>
    <w:rsid w:val="00F629FD"/>
    <w:rsid w:val="00FB2FE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2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1363</Characters>
  <Application>Microsoft Office Word</Application>
  <DocSecurity>0</DocSecurity>
  <Lines>34</Lines>
  <Paragraphs>20</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Legeckis</dc:creator>
  <cp:lastModifiedBy>Lorraine Swerdloff</cp:lastModifiedBy>
  <cp:revision>2</cp:revision>
  <dcterms:created xsi:type="dcterms:W3CDTF">2025-01-18T02:23:00Z</dcterms:created>
  <dcterms:modified xsi:type="dcterms:W3CDTF">2025-01-18T02:23:00Z</dcterms:modified>
</cp:coreProperties>
</file>